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E8" w:rsidRDefault="008E7FE8" w:rsidP="008E7FE8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8217B8">
        <w:rPr>
          <w:rFonts w:ascii="Times New Roman" w:hAnsi="Times New Roman"/>
          <w:b/>
          <w:bCs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1911"/>
        <w:gridCol w:w="1834"/>
        <w:gridCol w:w="1656"/>
        <w:gridCol w:w="1285"/>
        <w:gridCol w:w="2546"/>
      </w:tblGrid>
      <w:tr w:rsidR="008E7FE8" w:rsidTr="004123A0">
        <w:trPr>
          <w:trHeight w:hRule="exact" w:val="2230"/>
          <w:jc w:val="center"/>
        </w:trPr>
        <w:tc>
          <w:tcPr>
            <w:tcW w:w="375" w:type="dxa"/>
            <w:shd w:val="clear" w:color="auto" w:fill="FFFFFF"/>
            <w:vAlign w:val="center"/>
          </w:tcPr>
          <w:bookmarkEnd w:id="0"/>
          <w:p w:rsidR="008E7FE8" w:rsidRDefault="008E7FE8" w:rsidP="004123A0">
            <w:pPr>
              <w:pStyle w:val="2"/>
              <w:shd w:val="clear" w:color="auto" w:fill="auto"/>
              <w:spacing w:after="60" w:line="160" w:lineRule="exact"/>
              <w:ind w:left="80" w:firstLine="0"/>
              <w:jc w:val="center"/>
            </w:pPr>
            <w:r>
              <w:rPr>
                <w:rStyle w:val="8pt0pt"/>
                <w:lang w:val="en-US" w:bidi="en-US"/>
              </w:rPr>
              <w:t>N</w:t>
            </w:r>
          </w:p>
          <w:p w:rsidR="008E7FE8" w:rsidRDefault="008E7FE8" w:rsidP="004123A0">
            <w:pPr>
              <w:pStyle w:val="2"/>
              <w:shd w:val="clear" w:color="auto" w:fill="auto"/>
              <w:spacing w:before="60" w:line="160" w:lineRule="exact"/>
              <w:ind w:left="80" w:firstLine="0"/>
              <w:jc w:val="center"/>
            </w:pPr>
            <w:r>
              <w:rPr>
                <w:rStyle w:val="8pt0pt"/>
              </w:rPr>
              <w:t>п/п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Фактический адрес зданий, строений, сооружений, помещений, территорий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 xml:space="preserve">Вид и назначение зданий, строений, сооружений, помещений, территорий (учебные, учебно- </w:t>
            </w:r>
            <w:proofErr w:type="spellStart"/>
            <w:r>
              <w:rPr>
                <w:rStyle w:val="8pt0pt"/>
              </w:rPr>
              <w:t>вспомог</w:t>
            </w:r>
            <w:proofErr w:type="spellEnd"/>
            <w:r>
              <w:rPr>
                <w:rStyle w:val="8pt0pt"/>
              </w:rPr>
              <w:t xml:space="preserve"> </w:t>
            </w:r>
            <w:proofErr w:type="spellStart"/>
            <w:r>
              <w:rPr>
                <w:rStyle w:val="8pt0pt"/>
              </w:rPr>
              <w:t>ательные</w:t>
            </w:r>
            <w:proofErr w:type="spellEnd"/>
            <w:r>
              <w:rPr>
                <w:rStyle w:val="8pt0pt"/>
              </w:rPr>
              <w:t>, подсобные, административные и</w:t>
            </w:r>
          </w:p>
          <w:p w:rsidR="008E7FE8" w:rsidRDefault="008E7FE8" w:rsidP="004123A0">
            <w:pPr>
              <w:pStyle w:val="2"/>
              <w:shd w:val="clear" w:color="auto" w:fill="auto"/>
              <w:spacing w:line="160" w:lineRule="exact"/>
              <w:ind w:firstLine="0"/>
              <w:jc w:val="center"/>
            </w:pPr>
            <w:proofErr w:type="spellStart"/>
            <w:r>
              <w:rPr>
                <w:rStyle w:val="8pt0pt"/>
              </w:rPr>
              <w:t>др</w:t>
            </w:r>
            <w:proofErr w:type="spellEnd"/>
            <w:r>
              <w:rPr>
                <w:rStyle w:val="8pt0pt"/>
              </w:rPr>
              <w:t>-)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 xml:space="preserve">Реквизиты и сроки действия </w:t>
            </w:r>
            <w:proofErr w:type="spellStart"/>
            <w:proofErr w:type="gramStart"/>
            <w:r>
              <w:rPr>
                <w:rStyle w:val="8pt0pt"/>
              </w:rPr>
              <w:t>правоуста</w:t>
            </w:r>
            <w:proofErr w:type="spellEnd"/>
            <w:r>
              <w:rPr>
                <w:rStyle w:val="8pt0pt"/>
              </w:rPr>
              <w:t xml:space="preserve">- </w:t>
            </w:r>
            <w:proofErr w:type="spellStart"/>
            <w:r>
              <w:rPr>
                <w:rStyle w:val="8pt0pt"/>
              </w:rPr>
              <w:t>навливающих</w:t>
            </w:r>
            <w:proofErr w:type="spellEnd"/>
            <w:proofErr w:type="gramEnd"/>
            <w:r>
              <w:rPr>
                <w:rStyle w:val="8pt0pt"/>
              </w:rPr>
              <w:t xml:space="preserve"> документов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Реквизиты</w:t>
            </w:r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заключения,</w:t>
            </w:r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выданного</w:t>
            </w:r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осуществляющим</w:t>
            </w:r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государственный</w:t>
            </w:r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spellStart"/>
            <w:r>
              <w:rPr>
                <w:rStyle w:val="8pt0pt"/>
              </w:rPr>
              <w:t>санитарно</w:t>
            </w:r>
            <w:r>
              <w:rPr>
                <w:rStyle w:val="8pt0pt"/>
              </w:rPr>
              <w:softHyphen/>
            </w:r>
            <w:proofErr w:type="spellEnd"/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proofErr w:type="spellStart"/>
            <w:r>
              <w:rPr>
                <w:rStyle w:val="8pt0pt"/>
              </w:rPr>
              <w:t>эпидемиологически</w:t>
            </w:r>
            <w:proofErr w:type="spellEnd"/>
          </w:p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надзор</w:t>
            </w:r>
          </w:p>
        </w:tc>
      </w:tr>
      <w:tr w:rsidR="008E7FE8" w:rsidTr="004123A0">
        <w:trPr>
          <w:trHeight w:hRule="exact" w:val="1286"/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160" w:lineRule="exact"/>
              <w:ind w:left="180" w:firstLine="0"/>
              <w:jc w:val="center"/>
            </w:pPr>
            <w:r>
              <w:rPr>
                <w:rStyle w:val="8pt0pt"/>
              </w:rPr>
              <w:t>1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30" w:lineRule="exact"/>
              <w:ind w:left="240" w:firstLine="400"/>
              <w:jc w:val="center"/>
            </w:pPr>
            <w:r>
              <w:rPr>
                <w:rStyle w:val="8pt0pt"/>
              </w:rPr>
              <w:t>400040, г. Волгоградская область, Волгоград, ул. им. генерала Штеменко, 66а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Учебный класс 2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Аренда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left="94" w:firstLine="0"/>
              <w:jc w:val="center"/>
            </w:pPr>
            <w:r>
              <w:rPr>
                <w:rStyle w:val="8pt0pt"/>
              </w:rPr>
              <w:t>Срок действия: до 18.01.2020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pt0pt"/>
              </w:rPr>
            </w:pPr>
            <w:r>
              <w:rPr>
                <w:rStyle w:val="8pt0pt"/>
              </w:rPr>
              <w:t xml:space="preserve">согласно </w:t>
            </w:r>
            <w:proofErr w:type="spellStart"/>
            <w:r>
              <w:rPr>
                <w:rStyle w:val="8pt0pt"/>
              </w:rPr>
              <w:t>санитарно</w:t>
            </w:r>
            <w:proofErr w:type="spellEnd"/>
            <w:r>
              <w:rPr>
                <w:rStyle w:val="8pt0pt"/>
              </w:rPr>
              <w:t xml:space="preserve"> - эпидемиологического заключения</w:t>
            </w:r>
          </w:p>
          <w:p w:rsidR="008E7FE8" w:rsidRDefault="008E7FE8" w:rsidP="004123A0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8pt0pt"/>
              </w:rPr>
              <w:t>№ 34.12.01.000М001780.10 13. от 23.10.2013</w:t>
            </w:r>
          </w:p>
        </w:tc>
      </w:tr>
      <w:tr w:rsidR="008E7FE8" w:rsidTr="004123A0">
        <w:trPr>
          <w:trHeight w:hRule="exact" w:val="1286"/>
          <w:jc w:val="center"/>
        </w:trPr>
        <w:tc>
          <w:tcPr>
            <w:tcW w:w="375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160" w:lineRule="exact"/>
              <w:ind w:left="180" w:firstLine="0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30" w:lineRule="exact"/>
              <w:ind w:left="240" w:firstLine="400"/>
              <w:jc w:val="center"/>
            </w:pPr>
            <w:r>
              <w:rPr>
                <w:rStyle w:val="8pt0pt"/>
              </w:rPr>
              <w:t>400040, г. Волгоградская область, Волгоград, ул. им. генерала Штеменко, 66а</w:t>
            </w:r>
          </w:p>
        </w:tc>
        <w:tc>
          <w:tcPr>
            <w:tcW w:w="1834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8pt0pt"/>
              </w:rPr>
              <w:t>Учебный класс 3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firstLine="0"/>
              <w:jc w:val="center"/>
            </w:pPr>
            <w:r>
              <w:rPr>
                <w:rStyle w:val="8pt0pt"/>
              </w:rPr>
              <w:t>Аренда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06" w:lineRule="exact"/>
              <w:ind w:left="94" w:firstLine="0"/>
              <w:jc w:val="center"/>
            </w:pPr>
            <w:r>
              <w:rPr>
                <w:rStyle w:val="8pt0pt"/>
              </w:rPr>
              <w:t>Срок действия: до 18.01.2020</w:t>
            </w:r>
          </w:p>
        </w:tc>
        <w:tc>
          <w:tcPr>
            <w:tcW w:w="2546" w:type="dxa"/>
            <w:shd w:val="clear" w:color="auto" w:fill="FFFFFF"/>
            <w:vAlign w:val="center"/>
          </w:tcPr>
          <w:p w:rsidR="008E7FE8" w:rsidRDefault="008E7FE8" w:rsidP="004123A0">
            <w:pPr>
              <w:pStyle w:val="2"/>
              <w:shd w:val="clear" w:color="auto" w:fill="auto"/>
              <w:spacing w:line="226" w:lineRule="exact"/>
              <w:ind w:firstLine="0"/>
              <w:jc w:val="center"/>
              <w:rPr>
                <w:rStyle w:val="8pt0pt"/>
              </w:rPr>
            </w:pPr>
            <w:r>
              <w:rPr>
                <w:rStyle w:val="8pt0pt"/>
              </w:rPr>
              <w:t xml:space="preserve">согласно </w:t>
            </w:r>
            <w:proofErr w:type="spellStart"/>
            <w:r>
              <w:rPr>
                <w:rStyle w:val="8pt0pt"/>
              </w:rPr>
              <w:t>санитарно</w:t>
            </w:r>
            <w:proofErr w:type="spellEnd"/>
            <w:r>
              <w:rPr>
                <w:rStyle w:val="8pt0pt"/>
              </w:rPr>
              <w:t xml:space="preserve"> - эпидемиологического заключения</w:t>
            </w:r>
          </w:p>
          <w:p w:rsidR="008E7FE8" w:rsidRDefault="008E7FE8" w:rsidP="004123A0">
            <w:pPr>
              <w:pStyle w:val="2"/>
              <w:shd w:val="clear" w:color="auto" w:fill="auto"/>
              <w:spacing w:line="226" w:lineRule="exact"/>
              <w:ind w:firstLine="0"/>
              <w:jc w:val="center"/>
            </w:pPr>
            <w:r>
              <w:rPr>
                <w:rStyle w:val="8pt0pt"/>
              </w:rPr>
              <w:t>№ 34.12.01.000М001780.10 13. от 23.10.2013</w:t>
            </w:r>
          </w:p>
        </w:tc>
      </w:tr>
    </w:tbl>
    <w:p w:rsidR="008E7FE8" w:rsidRDefault="008E7FE8" w:rsidP="008E7FE8">
      <w:pPr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7FE8" w:rsidRDefault="008E7FE8" w:rsidP="008E7FE8">
      <w:pPr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0189" w:rsidRPr="008E7FE8" w:rsidRDefault="00370189" w:rsidP="008E7FE8"/>
    <w:sectPr w:rsidR="00370189" w:rsidRPr="008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E4"/>
    <w:rsid w:val="00164FB7"/>
    <w:rsid w:val="00370189"/>
    <w:rsid w:val="00465234"/>
    <w:rsid w:val="008E7FE8"/>
    <w:rsid w:val="00A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FE5C-C46B-412C-90D3-5E1583AB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8E7FE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8E7F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E7FE8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Podverta</dc:creator>
  <cp:keywords/>
  <dc:description/>
  <cp:lastModifiedBy>Podverta</cp:lastModifiedBy>
  <cp:revision>2</cp:revision>
  <dcterms:created xsi:type="dcterms:W3CDTF">2019-05-23T07:28:00Z</dcterms:created>
  <dcterms:modified xsi:type="dcterms:W3CDTF">2019-05-23T07:28:00Z</dcterms:modified>
</cp:coreProperties>
</file>